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DEA5" w14:textId="77777777" w:rsidR="002C3093" w:rsidRPr="006D2F94" w:rsidRDefault="002C3093" w:rsidP="002C3093">
      <w:pPr>
        <w:autoSpaceDE w:val="0"/>
        <w:autoSpaceDN w:val="0"/>
        <w:adjustRightInd w:val="0"/>
        <w:jc w:val="center"/>
        <w:rPr>
          <w:rFonts w:ascii="ＭＳ ゴシック" w:eastAsia="ＭＳ ゴシック" w:hAnsi="ＭＳ ゴシック" w:cs="TT4Fo00"/>
          <w:b/>
          <w:kern w:val="0"/>
          <w:sz w:val="24"/>
        </w:rPr>
      </w:pPr>
      <w:r>
        <w:rPr>
          <w:rFonts w:ascii="ＭＳ ゴシック" w:eastAsia="ＭＳ ゴシック" w:hAnsi="ＭＳ ゴシック" w:cs="TT4Fo00" w:hint="eastAsia"/>
          <w:b/>
          <w:kern w:val="0"/>
          <w:sz w:val="24"/>
        </w:rPr>
        <w:t>美作国</w:t>
      </w:r>
      <w:r w:rsidRPr="006D2F94">
        <w:rPr>
          <w:rFonts w:ascii="ＭＳ ゴシック" w:eastAsia="ＭＳ ゴシック" w:hAnsi="ＭＳ ゴシック" w:cs="TT4Fo00" w:hint="eastAsia"/>
          <w:b/>
          <w:kern w:val="0"/>
          <w:sz w:val="24"/>
        </w:rPr>
        <w:t>観光</w:t>
      </w:r>
      <w:r>
        <w:rPr>
          <w:rFonts w:ascii="ＭＳ ゴシック" w:eastAsia="ＭＳ ゴシック" w:hAnsi="ＭＳ ゴシック" w:cs="TT4Fo00" w:hint="eastAsia"/>
          <w:b/>
          <w:kern w:val="0"/>
          <w:sz w:val="24"/>
        </w:rPr>
        <w:t>連盟</w:t>
      </w:r>
      <w:r w:rsidRPr="006D2F94">
        <w:rPr>
          <w:rFonts w:ascii="ＭＳ ゴシック" w:eastAsia="ＭＳ ゴシック" w:hAnsi="ＭＳ ゴシック" w:cs="TT4Fo00" w:hint="eastAsia"/>
          <w:b/>
          <w:kern w:val="0"/>
          <w:sz w:val="24"/>
        </w:rPr>
        <w:t>バスツアー補助金交付要綱</w:t>
      </w:r>
    </w:p>
    <w:p w14:paraId="169D5715" w14:textId="77777777" w:rsidR="002C3093" w:rsidRPr="006D2F94" w:rsidRDefault="002C3093" w:rsidP="002C3093">
      <w:pPr>
        <w:autoSpaceDE w:val="0"/>
        <w:autoSpaceDN w:val="0"/>
        <w:adjustRightInd w:val="0"/>
        <w:jc w:val="center"/>
        <w:rPr>
          <w:rFonts w:ascii="ＭＳ ゴシック" w:eastAsia="ＭＳ ゴシック" w:hAnsi="ＭＳ ゴシック" w:cs="TT4Fo00"/>
          <w:kern w:val="0"/>
          <w:sz w:val="24"/>
        </w:rPr>
      </w:pPr>
    </w:p>
    <w:p w14:paraId="2D226CC3"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（目的）</w:t>
      </w:r>
    </w:p>
    <w:p w14:paraId="1CB34E28" w14:textId="77777777" w:rsidR="002C3093" w:rsidRDefault="002C3093" w:rsidP="002C3093">
      <w:pPr>
        <w:autoSpaceDE w:val="0"/>
        <w:autoSpaceDN w:val="0"/>
        <w:adjustRightInd w:val="0"/>
        <w:ind w:left="210" w:hangingChars="100" w:hanging="210"/>
        <w:jc w:val="left"/>
        <w:rPr>
          <w:rFonts w:ascii="ＭＳ ゴシック" w:eastAsia="ＭＳ ゴシック" w:hAnsi="ＭＳ ゴシック" w:cs="TT52o00"/>
          <w:kern w:val="0"/>
          <w:szCs w:val="21"/>
        </w:rPr>
      </w:pPr>
      <w:r>
        <w:rPr>
          <w:rFonts w:ascii="ＭＳ ゴシック" w:eastAsia="ＭＳ ゴシック" w:hAnsi="ＭＳ ゴシック" w:cs="TT52o00" w:hint="eastAsia"/>
          <w:kern w:val="0"/>
          <w:szCs w:val="21"/>
        </w:rPr>
        <w:t>第１条　この要綱は、美作国管内（以下「管内</w:t>
      </w:r>
      <w:r>
        <w:rPr>
          <w:rFonts w:ascii="ＭＳ ゴシック" w:eastAsia="ＭＳ ゴシック" w:hAnsi="ＭＳ ゴシック" w:cs="TT52o00"/>
          <w:kern w:val="0"/>
          <w:szCs w:val="21"/>
        </w:rPr>
        <w:t>」</w:t>
      </w:r>
      <w:r>
        <w:rPr>
          <w:rFonts w:ascii="ＭＳ ゴシック" w:eastAsia="ＭＳ ゴシック" w:hAnsi="ＭＳ ゴシック" w:cs="TT52o00" w:hint="eastAsia"/>
          <w:kern w:val="0"/>
          <w:szCs w:val="21"/>
        </w:rPr>
        <w:t>という。）</w:t>
      </w:r>
      <w:r w:rsidRPr="006D2F94">
        <w:rPr>
          <w:rFonts w:ascii="ＭＳ ゴシック" w:eastAsia="ＭＳ ゴシック" w:hAnsi="ＭＳ ゴシック" w:cs="TT52o00" w:hint="eastAsia"/>
          <w:kern w:val="0"/>
          <w:szCs w:val="21"/>
        </w:rPr>
        <w:t>の観光資源の活用と観光客の誘導を図るため、旅行業者が主催する観光バスツアー（以下、「ツアー」という。）に対し、</w:t>
      </w:r>
      <w:r>
        <w:rPr>
          <w:rFonts w:ascii="ＭＳ ゴシック" w:eastAsia="ＭＳ ゴシック" w:hAnsi="ＭＳ ゴシック" w:cs="TT52o00" w:hint="eastAsia"/>
          <w:kern w:val="0"/>
          <w:szCs w:val="21"/>
        </w:rPr>
        <w:t>美作国</w:t>
      </w:r>
      <w:r w:rsidRPr="006D2F94">
        <w:rPr>
          <w:rFonts w:ascii="ＭＳ ゴシック" w:eastAsia="ＭＳ ゴシック" w:hAnsi="ＭＳ ゴシック" w:cs="TT52o00" w:hint="eastAsia"/>
          <w:kern w:val="0"/>
          <w:szCs w:val="21"/>
        </w:rPr>
        <w:t>観光</w:t>
      </w:r>
      <w:r>
        <w:rPr>
          <w:rFonts w:ascii="ＭＳ ゴシック" w:eastAsia="ＭＳ ゴシック" w:hAnsi="ＭＳ ゴシック" w:cs="TT52o00" w:hint="eastAsia"/>
          <w:kern w:val="0"/>
          <w:szCs w:val="21"/>
        </w:rPr>
        <w:t>連盟</w:t>
      </w:r>
      <w:r w:rsidRPr="006D2F94">
        <w:rPr>
          <w:rFonts w:ascii="ＭＳ ゴシック" w:eastAsia="ＭＳ ゴシック" w:hAnsi="ＭＳ ゴシック" w:cs="TT52o00" w:hint="eastAsia"/>
          <w:kern w:val="0"/>
          <w:szCs w:val="21"/>
        </w:rPr>
        <w:t>バスツアー補助金（以下、「補助金」という。）を交付することに関し、必要な事項を定める。</w:t>
      </w:r>
      <w:r w:rsidR="00B80150">
        <w:rPr>
          <w:rFonts w:ascii="ＭＳ ゴシック" w:eastAsia="ＭＳ ゴシック" w:hAnsi="ＭＳ ゴシック" w:cs="TT52o00" w:hint="eastAsia"/>
          <w:kern w:val="0"/>
          <w:szCs w:val="21"/>
        </w:rPr>
        <w:t>尚、年度により、美作国管内の市町村は変更する場合が</w:t>
      </w:r>
    </w:p>
    <w:p w14:paraId="25CA1BCA" w14:textId="77777777" w:rsidR="00B80150" w:rsidRPr="006D2F94" w:rsidRDefault="00B80150" w:rsidP="002C3093">
      <w:pPr>
        <w:autoSpaceDE w:val="0"/>
        <w:autoSpaceDN w:val="0"/>
        <w:adjustRightInd w:val="0"/>
        <w:ind w:left="210" w:hangingChars="100" w:hanging="210"/>
        <w:jc w:val="left"/>
        <w:rPr>
          <w:rFonts w:ascii="ＭＳ ゴシック" w:eastAsia="ＭＳ ゴシック" w:hAnsi="ＭＳ ゴシック" w:cs="TT52o00"/>
          <w:kern w:val="0"/>
          <w:szCs w:val="21"/>
        </w:rPr>
      </w:pPr>
      <w:r>
        <w:rPr>
          <w:rFonts w:ascii="ＭＳ ゴシック" w:eastAsia="ＭＳ ゴシック" w:hAnsi="ＭＳ ゴシック" w:cs="TT52o00" w:hint="eastAsia"/>
          <w:kern w:val="0"/>
          <w:szCs w:val="21"/>
        </w:rPr>
        <w:t xml:space="preserve">　ある。</w:t>
      </w:r>
    </w:p>
    <w:p w14:paraId="5598E441"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p>
    <w:p w14:paraId="65798394"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（補助対象者）</w:t>
      </w:r>
    </w:p>
    <w:p w14:paraId="01B9A92C"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Pr>
          <w:rFonts w:ascii="ＭＳ ゴシック" w:eastAsia="ＭＳ ゴシック" w:hAnsi="ＭＳ ゴシック" w:cs="TT52o00" w:hint="eastAsia"/>
          <w:kern w:val="0"/>
          <w:szCs w:val="21"/>
        </w:rPr>
        <w:t>第２条　補助対象者は、次に掲げる第１号から第７</w:t>
      </w:r>
      <w:r w:rsidRPr="006D2F94">
        <w:rPr>
          <w:rFonts w:ascii="ＭＳ ゴシック" w:eastAsia="ＭＳ ゴシック" w:hAnsi="ＭＳ ゴシック" w:cs="TT52o00" w:hint="eastAsia"/>
          <w:kern w:val="0"/>
          <w:szCs w:val="21"/>
        </w:rPr>
        <w:t>号ま</w:t>
      </w:r>
      <w:r>
        <w:rPr>
          <w:rFonts w:ascii="ＭＳ ゴシック" w:eastAsia="ＭＳ ゴシック" w:hAnsi="ＭＳ ゴシック" w:cs="TT52o00" w:hint="eastAsia"/>
          <w:kern w:val="0"/>
          <w:szCs w:val="21"/>
        </w:rPr>
        <w:t>での要件を満たすものとする。</w:t>
      </w:r>
    </w:p>
    <w:p w14:paraId="4A9BBFBF" w14:textId="77777777" w:rsidR="002C3093" w:rsidRPr="002120FB" w:rsidRDefault="002C3093" w:rsidP="002C3093">
      <w:pPr>
        <w:autoSpaceDE w:val="0"/>
        <w:autoSpaceDN w:val="0"/>
        <w:adjustRightInd w:val="0"/>
        <w:ind w:left="630" w:hangingChars="300" w:hanging="630"/>
        <w:jc w:val="left"/>
        <w:rPr>
          <w:rFonts w:ascii="ＭＳ ゴシック" w:eastAsia="ＭＳ ゴシック" w:hAnsi="ＭＳ ゴシック" w:cs="TT52o00"/>
          <w:kern w:val="0"/>
          <w:szCs w:val="21"/>
        </w:rPr>
      </w:pPr>
      <w:r>
        <w:rPr>
          <w:rFonts w:ascii="ＭＳ ゴシック" w:eastAsia="ＭＳ ゴシック" w:hAnsi="ＭＳ ゴシック" w:cs="TT52o00" w:hint="eastAsia"/>
          <w:kern w:val="0"/>
          <w:szCs w:val="21"/>
        </w:rPr>
        <w:t>（１）バス１台当たり参加人数は</w:t>
      </w:r>
      <w:r w:rsidR="0007721A">
        <w:rPr>
          <w:rFonts w:ascii="ＭＳ ゴシック" w:eastAsia="ＭＳ ゴシック" w:hAnsi="ＭＳ ゴシック" w:cs="TT51o00"/>
          <w:kern w:val="0"/>
          <w:szCs w:val="21"/>
        </w:rPr>
        <w:t>15</w:t>
      </w:r>
      <w:r>
        <w:rPr>
          <w:rFonts w:ascii="ＭＳ ゴシック" w:eastAsia="ＭＳ ゴシック" w:hAnsi="ＭＳ ゴシック" w:cs="TT52o00" w:hint="eastAsia"/>
          <w:kern w:val="0"/>
          <w:szCs w:val="21"/>
        </w:rPr>
        <w:t>名以上であること。</w:t>
      </w:r>
      <w:r w:rsidRPr="002120FB">
        <w:rPr>
          <w:rFonts w:ascii="ＭＳ ゴシック" w:eastAsia="ＭＳ ゴシック" w:hAnsi="ＭＳ ゴシック" w:cs="ＭＳ 明朝" w:hint="eastAsia"/>
          <w:sz w:val="22"/>
        </w:rPr>
        <w:t>（「指定観光施設等利用証明書」又は</w:t>
      </w:r>
      <w:r w:rsidRPr="002120FB">
        <w:rPr>
          <w:rFonts w:ascii="ＭＳ ゴシック" w:eastAsia="ＭＳ ゴシック" w:hAnsi="ＭＳ ゴシック" w:cs="ＭＳ 明朝" w:hint="eastAsia"/>
          <w:szCs w:val="21"/>
        </w:rPr>
        <w:t>「宿泊証明書」による）</w:t>
      </w:r>
      <w:r w:rsidRPr="002120FB">
        <w:rPr>
          <w:rFonts w:ascii="ＭＳ ゴシック" w:eastAsia="ＭＳ ゴシック" w:hAnsi="ＭＳ ゴシック" w:cs="TT52o00" w:hint="eastAsia"/>
          <w:kern w:val="0"/>
          <w:szCs w:val="21"/>
        </w:rPr>
        <w:t>（但し、添乗員等を除く）</w:t>
      </w:r>
    </w:p>
    <w:p w14:paraId="5417D628"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（２）</w:t>
      </w:r>
      <w:r w:rsidRPr="003F2258">
        <w:rPr>
          <w:rFonts w:ascii="ＭＳ ゴシック" w:eastAsia="ＭＳ ゴシック" w:hAnsi="ＭＳ ゴシック" w:cs="TT52o00" w:hint="eastAsia"/>
          <w:kern w:val="0"/>
          <w:szCs w:val="21"/>
        </w:rPr>
        <w:t>ツアーの参加者が特定の政治、宗教活動を目的とした団体でないこと。</w:t>
      </w:r>
    </w:p>
    <w:p w14:paraId="317FB039" w14:textId="77777777" w:rsidR="002C3093" w:rsidRPr="006D2F94" w:rsidRDefault="002C3093" w:rsidP="002C3093">
      <w:pPr>
        <w:autoSpaceDE w:val="0"/>
        <w:autoSpaceDN w:val="0"/>
        <w:adjustRightInd w:val="0"/>
        <w:ind w:left="630" w:hangingChars="300" w:hanging="63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（３）</w:t>
      </w:r>
      <w:r w:rsidRPr="003F2258">
        <w:rPr>
          <w:rFonts w:ascii="ＭＳ ゴシック" w:eastAsia="ＭＳ ゴシック" w:hAnsi="ＭＳ ゴシック" w:cs="TT52o00" w:hint="eastAsia"/>
          <w:kern w:val="0"/>
          <w:szCs w:val="21"/>
        </w:rPr>
        <w:t>旅行業法（昭和27 年法律第239 号）に基づき旅行業の登録を受けた旅行業者で、かつ日本国内の事業所であること。</w:t>
      </w:r>
    </w:p>
    <w:p w14:paraId="0A983F92" w14:textId="77777777" w:rsidR="002C3093" w:rsidRDefault="002C3093" w:rsidP="002C3093">
      <w:pPr>
        <w:autoSpaceDE w:val="0"/>
        <w:autoSpaceDN w:val="0"/>
        <w:adjustRightInd w:val="0"/>
        <w:ind w:left="420" w:hangingChars="200" w:hanging="42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（４）</w:t>
      </w:r>
      <w:r w:rsidRPr="003F2258">
        <w:rPr>
          <w:rFonts w:ascii="ＭＳ ゴシック" w:eastAsia="ＭＳ ゴシック" w:hAnsi="ＭＳ ゴシック" w:cs="TT52o00" w:hint="eastAsia"/>
          <w:kern w:val="0"/>
          <w:szCs w:val="21"/>
        </w:rPr>
        <w:t>前号に定めるもののほかに、他の地方自治団体等から補助金、助成金等を交付されて</w:t>
      </w:r>
      <w:r>
        <w:rPr>
          <w:rFonts w:ascii="ＭＳ ゴシック" w:eastAsia="ＭＳ ゴシック" w:hAnsi="ＭＳ ゴシック" w:cs="TT52o00" w:hint="eastAsia"/>
          <w:kern w:val="0"/>
          <w:szCs w:val="21"/>
        </w:rPr>
        <w:t>いても、本連盟の定める条件を満たせば交付対象とする</w:t>
      </w:r>
      <w:r w:rsidRPr="003F2258">
        <w:rPr>
          <w:rFonts w:ascii="ＭＳ ゴシック" w:eastAsia="ＭＳ ゴシック" w:hAnsi="ＭＳ ゴシック" w:cs="TT52o00" w:hint="eastAsia"/>
          <w:kern w:val="0"/>
          <w:szCs w:val="21"/>
        </w:rPr>
        <w:t>。</w:t>
      </w:r>
    </w:p>
    <w:p w14:paraId="0DCB74BF" w14:textId="77777777" w:rsidR="002C3093" w:rsidRPr="00207397" w:rsidRDefault="002C3093" w:rsidP="00693456">
      <w:pPr>
        <w:pStyle w:val="Default"/>
        <w:ind w:left="440" w:hangingChars="200" w:hanging="440"/>
        <w:rPr>
          <w:rFonts w:ascii="ＭＳ ゴシック" w:eastAsia="ＭＳ ゴシック" w:hAnsi="ＭＳ ゴシック" w:cs="ＭＳ 明朝"/>
          <w:color w:val="auto"/>
          <w:sz w:val="21"/>
          <w:szCs w:val="21"/>
        </w:rPr>
      </w:pPr>
      <w:r>
        <w:rPr>
          <w:rFonts w:ascii="ＭＳ ゴシック" w:eastAsia="ＭＳ ゴシック" w:hAnsi="ＭＳ ゴシック" w:cs="ＭＳ 明朝" w:hint="eastAsia"/>
          <w:color w:val="auto"/>
          <w:sz w:val="22"/>
          <w:szCs w:val="22"/>
        </w:rPr>
        <w:t>（５）</w:t>
      </w:r>
      <w:r w:rsidRPr="00207397">
        <w:rPr>
          <w:rFonts w:ascii="ＭＳ ゴシック" w:eastAsia="ＭＳ ゴシック" w:hAnsi="ＭＳ ゴシック" w:cs="ＭＳ 明朝" w:hint="eastAsia"/>
          <w:color w:val="auto"/>
          <w:sz w:val="21"/>
          <w:szCs w:val="21"/>
        </w:rPr>
        <w:t>管内の指定観光施設店、飲食店、イベント等（以下指定観光施設等）を利用し「</w:t>
      </w:r>
      <w:r>
        <w:rPr>
          <w:rFonts w:ascii="ＭＳ ゴシック" w:eastAsia="ＭＳ ゴシック" w:hAnsi="ＭＳ ゴシック" w:cs="ＭＳ 明朝" w:hint="eastAsia"/>
          <w:color w:val="auto"/>
          <w:sz w:val="21"/>
          <w:szCs w:val="21"/>
        </w:rPr>
        <w:t>指定</w:t>
      </w:r>
      <w:r w:rsidR="00872CAC">
        <w:rPr>
          <w:rFonts w:ascii="ＭＳ ゴシック" w:eastAsia="ＭＳ ゴシック" w:hAnsi="ＭＳ ゴシック" w:cs="ＭＳ 明朝" w:hint="eastAsia"/>
          <w:color w:val="auto"/>
          <w:sz w:val="21"/>
          <w:szCs w:val="21"/>
        </w:rPr>
        <w:t>観光施設等利用証明書」を発行してもらうこと。</w:t>
      </w:r>
      <w:r w:rsidR="00BD4FCB">
        <w:rPr>
          <w:rFonts w:ascii="ＭＳ ゴシック" w:eastAsia="ＭＳ ゴシック" w:hAnsi="ＭＳ ゴシック" w:cs="ＭＳ 明朝" w:hint="eastAsia"/>
          <w:color w:val="auto"/>
          <w:sz w:val="21"/>
          <w:szCs w:val="21"/>
        </w:rPr>
        <w:t>（様式第６号）</w:t>
      </w:r>
    </w:p>
    <w:p w14:paraId="514A7969" w14:textId="77777777" w:rsidR="002C3093" w:rsidRPr="00207397" w:rsidRDefault="002C3093" w:rsidP="002C3093">
      <w:pPr>
        <w:pStyle w:val="Default"/>
        <w:rPr>
          <w:rFonts w:ascii="ＭＳ ゴシック" w:eastAsia="ＭＳ ゴシック" w:hAnsi="ＭＳ ゴシック" w:cs="ＭＳ 明朝"/>
          <w:color w:val="auto"/>
          <w:sz w:val="21"/>
          <w:szCs w:val="21"/>
        </w:rPr>
      </w:pPr>
      <w:r>
        <w:rPr>
          <w:rFonts w:ascii="ＭＳ ゴシック" w:eastAsia="ＭＳ ゴシック" w:hAnsi="ＭＳ ゴシック" w:cs="ＭＳ 明朝" w:hint="eastAsia"/>
          <w:color w:val="auto"/>
          <w:sz w:val="21"/>
          <w:szCs w:val="21"/>
        </w:rPr>
        <w:t>（６）</w:t>
      </w:r>
      <w:r w:rsidRPr="00207397">
        <w:rPr>
          <w:rFonts w:ascii="ＭＳ ゴシック" w:eastAsia="ＭＳ ゴシック" w:hAnsi="ＭＳ ゴシック" w:cs="ＭＳ 明朝" w:hint="eastAsia"/>
          <w:color w:val="auto"/>
          <w:sz w:val="21"/>
          <w:szCs w:val="21"/>
        </w:rPr>
        <w:t>管内の宿泊施設に宿泊</w:t>
      </w:r>
      <w:r>
        <w:rPr>
          <w:rFonts w:ascii="ＭＳ ゴシック" w:eastAsia="ＭＳ ゴシック" w:hAnsi="ＭＳ ゴシック" w:cs="ＭＳ 明朝" w:hint="eastAsia"/>
          <w:color w:val="auto"/>
          <w:sz w:val="21"/>
          <w:szCs w:val="21"/>
        </w:rPr>
        <w:t>し「宿泊証明書」を発行してもらうこと</w:t>
      </w:r>
      <w:r w:rsidRPr="00207397">
        <w:rPr>
          <w:rFonts w:ascii="ＭＳ ゴシック" w:eastAsia="ＭＳ ゴシック" w:hAnsi="ＭＳ ゴシック" w:cs="ＭＳ 明朝" w:hint="eastAsia"/>
          <w:color w:val="auto"/>
          <w:sz w:val="21"/>
          <w:szCs w:val="21"/>
        </w:rPr>
        <w:t>。</w:t>
      </w:r>
      <w:r w:rsidR="00BD4FCB">
        <w:rPr>
          <w:rFonts w:ascii="ＭＳ ゴシック" w:eastAsia="ＭＳ ゴシック" w:hAnsi="ＭＳ ゴシック" w:cs="ＭＳ 明朝" w:hint="eastAsia"/>
          <w:color w:val="auto"/>
          <w:sz w:val="21"/>
          <w:szCs w:val="21"/>
        </w:rPr>
        <w:t>(様式第５号)</w:t>
      </w:r>
    </w:p>
    <w:p w14:paraId="31208990" w14:textId="77777777" w:rsidR="002C3093" w:rsidRPr="00207397" w:rsidRDefault="002C3093" w:rsidP="002C3093">
      <w:pPr>
        <w:pStyle w:val="Default"/>
        <w:ind w:firstLineChars="50" w:firstLine="105"/>
        <w:rPr>
          <w:rFonts w:ascii="ＭＳ ゴシック" w:eastAsia="ＭＳ ゴシック" w:hAnsi="ＭＳ ゴシック" w:cs="ＭＳ 明朝"/>
          <w:color w:val="auto"/>
          <w:sz w:val="21"/>
          <w:szCs w:val="21"/>
        </w:rPr>
      </w:pPr>
      <w:r w:rsidRPr="00207397">
        <w:rPr>
          <w:rFonts w:ascii="ＭＳ ゴシック" w:eastAsia="ＭＳ ゴシック" w:hAnsi="ＭＳ ゴシック" w:cs="ＭＳ 明朝"/>
          <w:color w:val="auto"/>
          <w:sz w:val="21"/>
          <w:szCs w:val="21"/>
        </w:rPr>
        <w:t>(</w:t>
      </w:r>
      <w:r w:rsidRPr="00207397">
        <w:rPr>
          <w:rFonts w:ascii="ＭＳ ゴシック" w:eastAsia="ＭＳ ゴシック" w:hAnsi="ＭＳ ゴシック" w:cs="ＭＳ 明朝" w:hint="eastAsia"/>
          <w:color w:val="auto"/>
          <w:sz w:val="21"/>
          <w:szCs w:val="21"/>
        </w:rPr>
        <w:t>７)</w:t>
      </w:r>
      <w:r w:rsidRPr="00207397">
        <w:rPr>
          <w:rFonts w:ascii="ＭＳ ゴシック" w:eastAsia="ＭＳ ゴシック" w:hAnsi="ＭＳ ゴシック" w:cs="ＭＳ 明朝"/>
          <w:color w:val="auto"/>
          <w:sz w:val="21"/>
          <w:szCs w:val="21"/>
        </w:rPr>
        <w:t>「日帰りツアー」では、指定観光施設等</w:t>
      </w:r>
      <w:r w:rsidRPr="00207397">
        <w:rPr>
          <w:rFonts w:ascii="ＭＳ ゴシック" w:eastAsia="ＭＳ ゴシック" w:hAnsi="ＭＳ ゴシック" w:cs="ＭＳ 明朝" w:hint="eastAsia"/>
          <w:color w:val="auto"/>
          <w:sz w:val="21"/>
          <w:szCs w:val="21"/>
        </w:rPr>
        <w:t>の</w:t>
      </w:r>
      <w:r w:rsidRPr="00207397">
        <w:rPr>
          <w:rFonts w:ascii="ＭＳ ゴシック" w:eastAsia="ＭＳ ゴシック" w:hAnsi="ＭＳ ゴシック" w:cs="ＭＳ 明朝"/>
          <w:color w:val="auto"/>
          <w:sz w:val="21"/>
          <w:szCs w:val="21"/>
        </w:rPr>
        <w:t>１か所は有料施設（団体としての支払</w:t>
      </w:r>
      <w:r w:rsidR="00872CAC">
        <w:rPr>
          <w:rFonts w:ascii="ＭＳ ゴシック" w:eastAsia="ＭＳ ゴシック" w:hAnsi="ＭＳ ゴシック" w:cs="ＭＳ 明朝" w:hint="eastAsia"/>
          <w:color w:val="auto"/>
          <w:sz w:val="21"/>
          <w:szCs w:val="21"/>
        </w:rPr>
        <w:t>/</w:t>
      </w:r>
    </w:p>
    <w:p w14:paraId="484A19AD" w14:textId="77777777" w:rsidR="002C3093" w:rsidRPr="002120FB" w:rsidRDefault="00872CAC" w:rsidP="002C3093">
      <w:pPr>
        <w:pStyle w:val="Default"/>
        <w:ind w:firstLineChars="100" w:firstLine="210"/>
        <w:rPr>
          <w:rFonts w:ascii="ＭＳ ゴシック" w:eastAsia="ＭＳ ゴシック" w:hAnsi="ＭＳ ゴシック" w:cs="ＭＳ 明朝"/>
          <w:color w:val="auto"/>
          <w:sz w:val="21"/>
          <w:szCs w:val="21"/>
        </w:rPr>
      </w:pPr>
      <w:r>
        <w:rPr>
          <w:rFonts w:ascii="ＭＳ ゴシック" w:eastAsia="ＭＳ ゴシック" w:hAnsi="ＭＳ ゴシック" w:cs="ＭＳ 明朝"/>
          <w:color w:val="auto"/>
          <w:sz w:val="21"/>
          <w:szCs w:val="21"/>
        </w:rPr>
        <w:t xml:space="preserve">　</w:t>
      </w:r>
      <w:r>
        <w:rPr>
          <w:rFonts w:ascii="ＭＳ ゴシック" w:eastAsia="ＭＳ ゴシック" w:hAnsi="ＭＳ ゴシック" w:cs="ＭＳ 明朝" w:hint="eastAsia"/>
          <w:color w:val="auto"/>
          <w:sz w:val="21"/>
          <w:szCs w:val="21"/>
        </w:rPr>
        <w:t xml:space="preserve"> 昼食箇所含</w:t>
      </w:r>
      <w:r w:rsidR="002C3093" w:rsidRPr="00207397">
        <w:rPr>
          <w:rFonts w:ascii="ＭＳ ゴシック" w:eastAsia="ＭＳ ゴシック" w:hAnsi="ＭＳ ゴシック" w:cs="ＭＳ 明朝"/>
          <w:color w:val="auto"/>
          <w:sz w:val="21"/>
          <w:szCs w:val="21"/>
        </w:rPr>
        <w:t>）こと。</w:t>
      </w:r>
      <w:r w:rsidR="002C3093" w:rsidRPr="002120FB">
        <w:rPr>
          <w:rFonts w:ascii="ＭＳ ゴシック" w:eastAsia="ＭＳ ゴシック" w:hAnsi="ＭＳ ゴシック" w:cs="ＭＳ 明朝" w:hint="eastAsia"/>
          <w:color w:val="auto"/>
          <w:sz w:val="20"/>
          <w:szCs w:val="20"/>
        </w:rPr>
        <w:t>（以上(5)(6)(7)詳細条件</w:t>
      </w:r>
      <w:r w:rsidR="004D68C9">
        <w:rPr>
          <w:rFonts w:ascii="ＭＳ ゴシック" w:eastAsia="ＭＳ ゴシック" w:hAnsi="ＭＳ ゴシック" w:cs="ＭＳ 明朝" w:hint="eastAsia"/>
          <w:color w:val="auto"/>
          <w:sz w:val="20"/>
          <w:szCs w:val="20"/>
        </w:rPr>
        <w:t>等</w:t>
      </w:r>
      <w:r w:rsidR="00477F39">
        <w:rPr>
          <w:rFonts w:ascii="ＭＳ ゴシック" w:eastAsia="ＭＳ ゴシック" w:hAnsi="ＭＳ ゴシック" w:cs="ＭＳ 明朝" w:hint="eastAsia"/>
          <w:color w:val="auto"/>
          <w:sz w:val="20"/>
          <w:szCs w:val="20"/>
        </w:rPr>
        <w:t>は「概要」に明記</w:t>
      </w:r>
      <w:r w:rsidR="002C3093" w:rsidRPr="002120FB">
        <w:rPr>
          <w:rFonts w:ascii="ＭＳ ゴシック" w:eastAsia="ＭＳ ゴシック" w:hAnsi="ＭＳ ゴシック" w:cs="ＭＳ 明朝" w:hint="eastAsia"/>
          <w:color w:val="auto"/>
          <w:sz w:val="20"/>
          <w:szCs w:val="20"/>
        </w:rPr>
        <w:t>）</w:t>
      </w:r>
    </w:p>
    <w:p w14:paraId="5DC7DCCF" w14:textId="77777777" w:rsidR="002C3093" w:rsidRPr="00207397" w:rsidRDefault="002C3093" w:rsidP="002C3093">
      <w:pPr>
        <w:autoSpaceDE w:val="0"/>
        <w:autoSpaceDN w:val="0"/>
        <w:adjustRightInd w:val="0"/>
        <w:ind w:left="420" w:hangingChars="200" w:hanging="420"/>
        <w:jc w:val="left"/>
        <w:rPr>
          <w:rFonts w:ascii="ＭＳ ゴシック" w:eastAsia="ＭＳ ゴシック" w:hAnsi="ＭＳ ゴシック" w:cs="TT52o00"/>
          <w:kern w:val="0"/>
          <w:szCs w:val="21"/>
        </w:rPr>
      </w:pPr>
    </w:p>
    <w:p w14:paraId="576EDEAB"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（補助額）</w:t>
      </w:r>
    </w:p>
    <w:p w14:paraId="53612E6C" w14:textId="77777777" w:rsidR="00B80150"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第３条</w:t>
      </w:r>
      <w:r w:rsidRPr="006D2F94">
        <w:rPr>
          <w:rFonts w:ascii="ＭＳ ゴシック" w:eastAsia="ＭＳ ゴシック" w:hAnsi="ＭＳ ゴシック" w:cs="TT52o00"/>
          <w:kern w:val="0"/>
          <w:szCs w:val="21"/>
        </w:rPr>
        <w:t xml:space="preserve"> </w:t>
      </w:r>
      <w:r w:rsidRPr="006D2F94">
        <w:rPr>
          <w:rFonts w:ascii="ＭＳ ゴシック" w:eastAsia="ＭＳ ゴシック" w:hAnsi="ＭＳ ゴシック" w:cs="TT52o00" w:hint="eastAsia"/>
          <w:kern w:val="0"/>
          <w:szCs w:val="21"/>
        </w:rPr>
        <w:t>補助金の区分、額は、次表に定めるとおりとし予算の範囲内において補助金を交付するものとする。</w:t>
      </w:r>
      <w:r w:rsidR="00B80150">
        <w:rPr>
          <w:rFonts w:ascii="ＭＳ ゴシック" w:eastAsia="ＭＳ ゴシック" w:hAnsi="ＭＳ ゴシック" w:cs="TT52o00" w:hint="eastAsia"/>
          <w:kern w:val="0"/>
          <w:szCs w:val="21"/>
        </w:rPr>
        <w:t>但し、誘致施策</w:t>
      </w:r>
      <w:r w:rsidR="00167489">
        <w:rPr>
          <w:rFonts w:ascii="ＭＳ ゴシック" w:eastAsia="ＭＳ ゴシック" w:hAnsi="ＭＳ ゴシック" w:cs="TT52o00" w:hint="eastAsia"/>
          <w:kern w:val="0"/>
          <w:szCs w:val="21"/>
        </w:rPr>
        <w:t>等</w:t>
      </w:r>
      <w:r w:rsidR="00B80150">
        <w:rPr>
          <w:rFonts w:ascii="ＭＳ ゴシック" w:eastAsia="ＭＳ ゴシック" w:hAnsi="ＭＳ ゴシック" w:cs="TT52o00" w:hint="eastAsia"/>
          <w:kern w:val="0"/>
          <w:szCs w:val="21"/>
        </w:rPr>
        <w:t>により、出発地等により追加補助金を実施する場合もある。</w:t>
      </w:r>
    </w:p>
    <w:tbl>
      <w:tblPr>
        <w:tblStyle w:val="a3"/>
        <w:tblW w:w="0" w:type="auto"/>
        <w:tblLook w:val="04A0" w:firstRow="1" w:lastRow="0" w:firstColumn="1" w:lastColumn="0" w:noHBand="0" w:noVBand="1"/>
      </w:tblPr>
      <w:tblGrid>
        <w:gridCol w:w="4244"/>
        <w:gridCol w:w="4250"/>
      </w:tblGrid>
      <w:tr w:rsidR="002C3093" w:rsidRPr="006D2F94" w14:paraId="3455828A" w14:textId="77777777" w:rsidTr="00B76992">
        <w:tc>
          <w:tcPr>
            <w:tcW w:w="4351" w:type="dxa"/>
          </w:tcPr>
          <w:p w14:paraId="523EB914" w14:textId="77777777" w:rsidR="002C3093" w:rsidRPr="006D2F94" w:rsidRDefault="002C3093" w:rsidP="00B76992">
            <w:pPr>
              <w:autoSpaceDE w:val="0"/>
              <w:autoSpaceDN w:val="0"/>
              <w:adjustRightInd w:val="0"/>
              <w:jc w:val="center"/>
              <w:rPr>
                <w:rFonts w:ascii="ＭＳ ゴシック" w:eastAsia="ＭＳ ゴシック" w:hAnsi="ＭＳ ゴシック" w:cs="TT52o00"/>
                <w:szCs w:val="21"/>
              </w:rPr>
            </w:pPr>
            <w:r w:rsidRPr="006D2F94">
              <w:rPr>
                <w:rFonts w:ascii="ＭＳ ゴシック" w:eastAsia="ＭＳ ゴシック" w:hAnsi="ＭＳ ゴシック" w:cs="TT52o00" w:hint="eastAsia"/>
                <w:szCs w:val="21"/>
              </w:rPr>
              <w:t>区分</w:t>
            </w:r>
          </w:p>
        </w:tc>
        <w:tc>
          <w:tcPr>
            <w:tcW w:w="4351" w:type="dxa"/>
          </w:tcPr>
          <w:p w14:paraId="4B4F17EB" w14:textId="77777777" w:rsidR="002C3093" w:rsidRPr="006D2F94" w:rsidRDefault="002C3093" w:rsidP="00B76992">
            <w:pPr>
              <w:autoSpaceDE w:val="0"/>
              <w:autoSpaceDN w:val="0"/>
              <w:adjustRightInd w:val="0"/>
              <w:jc w:val="center"/>
              <w:rPr>
                <w:rFonts w:ascii="ＭＳ ゴシック" w:eastAsia="ＭＳ ゴシック" w:hAnsi="ＭＳ ゴシック" w:cs="TT52o00"/>
                <w:szCs w:val="21"/>
              </w:rPr>
            </w:pPr>
            <w:r w:rsidRPr="006D2F94">
              <w:rPr>
                <w:rFonts w:ascii="ＭＳ ゴシック" w:eastAsia="ＭＳ ゴシック" w:hAnsi="ＭＳ ゴシック" w:cs="TT52o00" w:hint="eastAsia"/>
                <w:szCs w:val="21"/>
              </w:rPr>
              <w:t>補助金</w:t>
            </w:r>
          </w:p>
        </w:tc>
      </w:tr>
      <w:tr w:rsidR="002C3093" w:rsidRPr="006D2F94" w14:paraId="27B9E515" w14:textId="77777777" w:rsidTr="00B76992">
        <w:tc>
          <w:tcPr>
            <w:tcW w:w="4351" w:type="dxa"/>
          </w:tcPr>
          <w:p w14:paraId="4F7DBEC0" w14:textId="77777777" w:rsidR="002C3093" w:rsidRPr="006D2F94" w:rsidRDefault="002C3093" w:rsidP="00B76992">
            <w:pPr>
              <w:autoSpaceDE w:val="0"/>
              <w:autoSpaceDN w:val="0"/>
              <w:adjustRightInd w:val="0"/>
              <w:jc w:val="left"/>
              <w:rPr>
                <w:rFonts w:ascii="ＭＳ ゴシック" w:eastAsia="ＭＳ ゴシック" w:hAnsi="ＭＳ ゴシック" w:cs="TT52o00"/>
                <w:szCs w:val="21"/>
              </w:rPr>
            </w:pPr>
            <w:r w:rsidRPr="006D2F94">
              <w:rPr>
                <w:rFonts w:ascii="ＭＳ ゴシック" w:eastAsia="ＭＳ ゴシック" w:hAnsi="ＭＳ ゴシック" w:cs="TT52o00" w:hint="eastAsia"/>
                <w:szCs w:val="21"/>
              </w:rPr>
              <w:t>宿泊ツアー</w:t>
            </w:r>
          </w:p>
        </w:tc>
        <w:tc>
          <w:tcPr>
            <w:tcW w:w="4351" w:type="dxa"/>
          </w:tcPr>
          <w:p w14:paraId="260BA4B1" w14:textId="77777777" w:rsidR="002C3093" w:rsidRPr="006D2F94" w:rsidRDefault="002C3093" w:rsidP="00B76992">
            <w:pPr>
              <w:autoSpaceDE w:val="0"/>
              <w:autoSpaceDN w:val="0"/>
              <w:adjustRightInd w:val="0"/>
              <w:jc w:val="left"/>
              <w:rPr>
                <w:rFonts w:ascii="ＭＳ ゴシック" w:eastAsia="ＭＳ ゴシック" w:hAnsi="ＭＳ ゴシック" w:cs="TT52o00"/>
                <w:szCs w:val="21"/>
              </w:rPr>
            </w:pPr>
            <w:r w:rsidRPr="006D2F94">
              <w:rPr>
                <w:rFonts w:ascii="ＭＳ ゴシック" w:eastAsia="ＭＳ ゴシック" w:hAnsi="ＭＳ ゴシック" w:cs="TT52o00" w:hint="eastAsia"/>
                <w:szCs w:val="21"/>
              </w:rPr>
              <w:t>バス１台当たり　２</w:t>
            </w:r>
            <w:r>
              <w:rPr>
                <w:rFonts w:ascii="ＭＳ ゴシック" w:eastAsia="ＭＳ ゴシック" w:hAnsi="ＭＳ ゴシック" w:cs="TT52o00" w:hint="eastAsia"/>
                <w:szCs w:val="21"/>
              </w:rPr>
              <w:t>０</w:t>
            </w:r>
            <w:r w:rsidRPr="006D2F94">
              <w:rPr>
                <w:rFonts w:ascii="ＭＳ ゴシック" w:eastAsia="ＭＳ ゴシック" w:hAnsi="ＭＳ ゴシック" w:cs="TT52o00" w:hint="eastAsia"/>
                <w:szCs w:val="21"/>
              </w:rPr>
              <w:t>，０００円</w:t>
            </w:r>
          </w:p>
        </w:tc>
      </w:tr>
      <w:tr w:rsidR="002C3093" w:rsidRPr="006D2F94" w14:paraId="364C278C" w14:textId="77777777" w:rsidTr="00B76992">
        <w:tc>
          <w:tcPr>
            <w:tcW w:w="4351" w:type="dxa"/>
          </w:tcPr>
          <w:p w14:paraId="219614BF" w14:textId="77777777" w:rsidR="002C3093" w:rsidRPr="006D2F94" w:rsidRDefault="002C3093" w:rsidP="00B76992">
            <w:pPr>
              <w:autoSpaceDE w:val="0"/>
              <w:autoSpaceDN w:val="0"/>
              <w:adjustRightInd w:val="0"/>
              <w:jc w:val="left"/>
              <w:rPr>
                <w:rFonts w:ascii="ＭＳ ゴシック" w:eastAsia="ＭＳ ゴシック" w:hAnsi="ＭＳ ゴシック" w:cs="TT52o00"/>
                <w:szCs w:val="21"/>
              </w:rPr>
            </w:pPr>
            <w:r>
              <w:rPr>
                <w:rFonts w:ascii="ＭＳ ゴシック" w:eastAsia="ＭＳ ゴシック" w:hAnsi="ＭＳ ゴシック" w:cs="TT52o00" w:hint="eastAsia"/>
                <w:szCs w:val="21"/>
              </w:rPr>
              <w:t>日帰り</w:t>
            </w:r>
            <w:r w:rsidRPr="006D2F94">
              <w:rPr>
                <w:rFonts w:ascii="ＭＳ ゴシック" w:eastAsia="ＭＳ ゴシック" w:hAnsi="ＭＳ ゴシック" w:cs="TT52o00" w:hint="eastAsia"/>
                <w:szCs w:val="21"/>
              </w:rPr>
              <w:t>ツアー</w:t>
            </w:r>
          </w:p>
        </w:tc>
        <w:tc>
          <w:tcPr>
            <w:tcW w:w="4351" w:type="dxa"/>
          </w:tcPr>
          <w:p w14:paraId="15A6AD1E" w14:textId="77777777" w:rsidR="002C3093" w:rsidRPr="006D2F94" w:rsidRDefault="002C3093" w:rsidP="00B76992">
            <w:pPr>
              <w:autoSpaceDE w:val="0"/>
              <w:autoSpaceDN w:val="0"/>
              <w:adjustRightInd w:val="0"/>
              <w:jc w:val="left"/>
              <w:rPr>
                <w:rFonts w:ascii="ＭＳ ゴシック" w:eastAsia="ＭＳ ゴシック" w:hAnsi="ＭＳ ゴシック" w:cs="TT52o00"/>
                <w:szCs w:val="21"/>
              </w:rPr>
            </w:pPr>
            <w:r w:rsidRPr="006D2F94">
              <w:rPr>
                <w:rFonts w:ascii="ＭＳ ゴシック" w:eastAsia="ＭＳ ゴシック" w:hAnsi="ＭＳ ゴシック" w:cs="TT52o00" w:hint="eastAsia"/>
                <w:szCs w:val="21"/>
              </w:rPr>
              <w:t>バス１台当たり　１０，０００円</w:t>
            </w:r>
          </w:p>
        </w:tc>
      </w:tr>
    </w:tbl>
    <w:p w14:paraId="229602EC"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p>
    <w:p w14:paraId="6FFAE223"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（補助金の交付の申請）</w:t>
      </w:r>
    </w:p>
    <w:p w14:paraId="06C240B8" w14:textId="77777777" w:rsidR="002C3093"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第４条　補助金の交付を受けようとする者（以下、「申請者」という。）は、あらかじめ補助金交付申請書（様式第</w:t>
      </w:r>
      <w:r w:rsidRPr="006D2F94">
        <w:rPr>
          <w:rFonts w:ascii="ＭＳ ゴシック" w:eastAsia="ＭＳ ゴシック" w:hAnsi="ＭＳ ゴシック" w:cs="TT51o00"/>
          <w:kern w:val="0"/>
          <w:szCs w:val="21"/>
        </w:rPr>
        <w:t xml:space="preserve">1 </w:t>
      </w:r>
      <w:r w:rsidRPr="006D2F94">
        <w:rPr>
          <w:rFonts w:ascii="ＭＳ ゴシック" w:eastAsia="ＭＳ ゴシック" w:hAnsi="ＭＳ ゴシック" w:cs="TT52o00" w:hint="eastAsia"/>
          <w:kern w:val="0"/>
          <w:szCs w:val="21"/>
        </w:rPr>
        <w:t>号）に関係書類を添えて美作</w:t>
      </w:r>
      <w:r>
        <w:rPr>
          <w:rFonts w:ascii="ＭＳ ゴシック" w:eastAsia="ＭＳ ゴシック" w:hAnsi="ＭＳ ゴシック" w:cs="TT52o00" w:hint="eastAsia"/>
          <w:kern w:val="0"/>
          <w:szCs w:val="21"/>
        </w:rPr>
        <w:t>国</w:t>
      </w:r>
      <w:r w:rsidRPr="006D2F94">
        <w:rPr>
          <w:rFonts w:ascii="ＭＳ ゴシック" w:eastAsia="ＭＳ ゴシック" w:hAnsi="ＭＳ ゴシック" w:cs="TT52o00" w:hint="eastAsia"/>
          <w:kern w:val="0"/>
          <w:szCs w:val="21"/>
        </w:rPr>
        <w:t>観光</w:t>
      </w:r>
      <w:r>
        <w:rPr>
          <w:rFonts w:ascii="ＭＳ ゴシック" w:eastAsia="ＭＳ ゴシック" w:hAnsi="ＭＳ ゴシック" w:cs="TT52o00" w:hint="eastAsia"/>
          <w:kern w:val="0"/>
          <w:szCs w:val="21"/>
        </w:rPr>
        <w:t>連盟</w:t>
      </w:r>
      <w:r w:rsidRPr="006D2F94">
        <w:rPr>
          <w:rFonts w:ascii="ＭＳ ゴシック" w:eastAsia="ＭＳ ゴシック" w:hAnsi="ＭＳ ゴシック" w:cs="TT52o00" w:hint="eastAsia"/>
          <w:kern w:val="0"/>
          <w:szCs w:val="21"/>
        </w:rPr>
        <w:t>会長（以下、「会長」という。）に</w:t>
      </w:r>
      <w:r w:rsidR="00B80150">
        <w:rPr>
          <w:rFonts w:ascii="ＭＳ ゴシック" w:eastAsia="ＭＳ ゴシック" w:hAnsi="ＭＳ ゴシック" w:cs="TT52o00" w:hint="eastAsia"/>
          <w:kern w:val="0"/>
          <w:szCs w:val="21"/>
        </w:rPr>
        <w:t>出発日の30日前までに</w:t>
      </w:r>
      <w:r w:rsidRPr="006D2F94">
        <w:rPr>
          <w:rFonts w:ascii="ＭＳ ゴシック" w:eastAsia="ＭＳ ゴシック" w:hAnsi="ＭＳ ゴシック" w:cs="TT52o00" w:hint="eastAsia"/>
          <w:kern w:val="0"/>
          <w:szCs w:val="21"/>
        </w:rPr>
        <w:t>提出しなければならない。ただし、申請できる</w:t>
      </w:r>
      <w:r w:rsidRPr="006D2F94">
        <w:rPr>
          <w:rFonts w:ascii="ＭＳ ゴシック" w:eastAsia="ＭＳ ゴシック" w:hAnsi="ＭＳ ゴシック" w:cs="TT52o00" w:hint="eastAsia"/>
          <w:kern w:val="0"/>
          <w:szCs w:val="21"/>
        </w:rPr>
        <w:lastRenderedPageBreak/>
        <w:t>バスの台数は、１事業者につき</w:t>
      </w:r>
      <w:r w:rsidR="0007721A">
        <w:rPr>
          <w:rFonts w:ascii="ＭＳ ゴシック" w:eastAsia="ＭＳ ゴシック" w:hAnsi="ＭＳ ゴシック" w:cs="TT52o00" w:hint="eastAsia"/>
          <w:kern w:val="0"/>
          <w:szCs w:val="21"/>
        </w:rPr>
        <w:t>各期１０台の計２０</w:t>
      </w:r>
      <w:r w:rsidRPr="006D2F94">
        <w:rPr>
          <w:rFonts w:ascii="ＭＳ ゴシック" w:eastAsia="ＭＳ ゴシック" w:hAnsi="ＭＳ ゴシック" w:cs="TT52o00" w:hint="eastAsia"/>
          <w:kern w:val="0"/>
          <w:szCs w:val="21"/>
        </w:rPr>
        <w:t>台を限度とする。</w:t>
      </w:r>
    </w:p>
    <w:p w14:paraId="65398AD0" w14:textId="77777777" w:rsidR="002C3093" w:rsidRPr="0007721A" w:rsidRDefault="002C3093" w:rsidP="002C3093">
      <w:pPr>
        <w:autoSpaceDE w:val="0"/>
        <w:autoSpaceDN w:val="0"/>
        <w:adjustRightInd w:val="0"/>
        <w:jc w:val="left"/>
        <w:rPr>
          <w:rFonts w:ascii="ＭＳ ゴシック" w:eastAsia="ＭＳ ゴシック" w:hAnsi="ＭＳ ゴシック" w:cs="TT52o00"/>
          <w:kern w:val="0"/>
          <w:szCs w:val="21"/>
        </w:rPr>
      </w:pPr>
    </w:p>
    <w:p w14:paraId="6B8F41B3"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（補助金の交付の決定及び決定通知）</w:t>
      </w:r>
    </w:p>
    <w:p w14:paraId="71D85EB2" w14:textId="77777777" w:rsidR="002C3093"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第５条　会長は、補助金の交付の申請があった場合においては、当該申請の内容を審査し、補助金を交付すべきものと認めるときは、速やかに予算の範囲内において補助金の交付を決定（以下、「交付決定」という。）し、その内容を補助金交付決定通知書（様式第２号）により申請者に通知するものとする。</w:t>
      </w:r>
    </w:p>
    <w:p w14:paraId="14B5B772"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p>
    <w:p w14:paraId="1A4B4FBB"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（変更等の届出）</w:t>
      </w:r>
    </w:p>
    <w:p w14:paraId="563E7F11" w14:textId="77777777" w:rsidR="002C3093" w:rsidRPr="006D2F94"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第６条　申請者は、補助金の交付決定を受けた後において、次の各号のいずれかに該当するときは、</w:t>
      </w:r>
      <w:r>
        <w:rPr>
          <w:rFonts w:ascii="ＭＳ ゴシック" w:eastAsia="ＭＳ ゴシック" w:hAnsi="ＭＳ ゴシック" w:cs="TT52o00" w:hint="eastAsia"/>
          <w:kern w:val="0"/>
          <w:szCs w:val="21"/>
        </w:rPr>
        <w:t>美作国</w:t>
      </w:r>
      <w:r w:rsidRPr="006D2F94">
        <w:rPr>
          <w:rFonts w:ascii="ＭＳ ゴシック" w:eastAsia="ＭＳ ゴシック" w:hAnsi="ＭＳ ゴシック" w:cs="TT52o00" w:hint="eastAsia"/>
          <w:kern w:val="0"/>
          <w:szCs w:val="21"/>
        </w:rPr>
        <w:t>観光</w:t>
      </w:r>
      <w:r>
        <w:rPr>
          <w:rFonts w:ascii="ＭＳ ゴシック" w:eastAsia="ＭＳ ゴシック" w:hAnsi="ＭＳ ゴシック" w:cs="TT52o00" w:hint="eastAsia"/>
          <w:kern w:val="0"/>
          <w:szCs w:val="21"/>
        </w:rPr>
        <w:t>連盟</w:t>
      </w:r>
      <w:r w:rsidRPr="006D2F94">
        <w:rPr>
          <w:rFonts w:ascii="ＭＳ ゴシック" w:eastAsia="ＭＳ ゴシック" w:hAnsi="ＭＳ ゴシック" w:cs="TT52o00" w:hint="eastAsia"/>
          <w:kern w:val="0"/>
          <w:szCs w:val="21"/>
        </w:rPr>
        <w:t>バスツアー補助金変更（中止）届出書（様式第３号）を会長に提出し、承認を得なければならない。</w:t>
      </w:r>
    </w:p>
    <w:p w14:paraId="369D899D"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（１）交付申請の記載内容に変更が生じたとき。</w:t>
      </w:r>
    </w:p>
    <w:p w14:paraId="54B52F17" w14:textId="77777777" w:rsidR="002C3093"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（２）当該ツアーを中止したとき。</w:t>
      </w:r>
    </w:p>
    <w:p w14:paraId="45DC6424"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p>
    <w:p w14:paraId="32FA8A4D"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（実績報告及び補助金の交付請求）</w:t>
      </w:r>
    </w:p>
    <w:p w14:paraId="509881EA" w14:textId="77777777" w:rsidR="002C3093"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第７条　申請者は、事業が完了したときは、</w:t>
      </w:r>
      <w:r w:rsidR="00693456">
        <w:rPr>
          <w:rFonts w:ascii="ＭＳ ゴシック" w:eastAsia="ＭＳ ゴシック" w:hAnsi="ＭＳ ゴシック" w:cs="TT52o00" w:hint="eastAsia"/>
          <w:kern w:val="0"/>
          <w:szCs w:val="21"/>
        </w:rPr>
        <w:t>30日以内</w:t>
      </w:r>
      <w:r w:rsidRPr="006D2F94">
        <w:rPr>
          <w:rFonts w:ascii="ＭＳ ゴシック" w:eastAsia="ＭＳ ゴシック" w:hAnsi="ＭＳ ゴシック" w:cs="TT52o00" w:hint="eastAsia"/>
          <w:kern w:val="0"/>
          <w:szCs w:val="21"/>
        </w:rPr>
        <w:t>に、実績報告書（様式第４号）及び補助金交付請求書（様式第７号）に関係書類を添えて会長に提出しなければならない。</w:t>
      </w:r>
    </w:p>
    <w:p w14:paraId="05BCD4F7"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p>
    <w:p w14:paraId="3842AADF"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（補助金の額の確定等）</w:t>
      </w:r>
    </w:p>
    <w:p w14:paraId="70A20E1E" w14:textId="77777777" w:rsidR="002C3093"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第８条　会長は、前条の規定により実績報告書及び補助金交付請求書を受理した場合においては、その内容の審査及び必要に応じて行う調査等により、適当と認めるときは、交付すべき補助金の額を確定し、速やかに補助金を交付するものとする。</w:t>
      </w:r>
    </w:p>
    <w:p w14:paraId="14047E53"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p>
    <w:p w14:paraId="0B6EFF83"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（決定の取消し）</w:t>
      </w:r>
    </w:p>
    <w:p w14:paraId="3C4CF166" w14:textId="77777777" w:rsidR="002C3093" w:rsidRPr="006D2F94"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第９条　会長は、申請者が次の各号のいずれかに該当すると認めるときは、交付決定の全部又は一部を取り消すことができる。</w:t>
      </w:r>
    </w:p>
    <w:p w14:paraId="6ED5A15B"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（１）交付決定の内容に違反したとき。</w:t>
      </w:r>
    </w:p>
    <w:p w14:paraId="149C0EF5"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（２）法令又はこれらに基づく会長の命令に違反したとき。</w:t>
      </w:r>
    </w:p>
    <w:p w14:paraId="41F679E3"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（３）偽りその他不正な手段により補助金の交付を受けたとき。</w:t>
      </w:r>
    </w:p>
    <w:p w14:paraId="27AECBBD" w14:textId="77777777" w:rsidR="002C3093"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２　前項の規定により補助金の交付決定を取り消したときは、</w:t>
      </w:r>
      <w:r>
        <w:rPr>
          <w:rFonts w:ascii="ＭＳ ゴシック" w:eastAsia="ＭＳ ゴシック" w:hAnsi="ＭＳ ゴシック" w:cs="TT52o00" w:hint="eastAsia"/>
          <w:kern w:val="0"/>
          <w:szCs w:val="21"/>
        </w:rPr>
        <w:t>美作国</w:t>
      </w:r>
      <w:r w:rsidRPr="006D2F94">
        <w:rPr>
          <w:rFonts w:ascii="ＭＳ ゴシック" w:eastAsia="ＭＳ ゴシック" w:hAnsi="ＭＳ ゴシック" w:cs="TT52o00" w:hint="eastAsia"/>
          <w:kern w:val="0"/>
          <w:szCs w:val="21"/>
        </w:rPr>
        <w:t>観光</w:t>
      </w:r>
      <w:r>
        <w:rPr>
          <w:rFonts w:ascii="ＭＳ ゴシック" w:eastAsia="ＭＳ ゴシック" w:hAnsi="ＭＳ ゴシック" w:cs="TT52o00" w:hint="eastAsia"/>
          <w:kern w:val="0"/>
          <w:szCs w:val="21"/>
        </w:rPr>
        <w:t>連盟</w:t>
      </w:r>
      <w:r w:rsidRPr="006D2F94">
        <w:rPr>
          <w:rFonts w:ascii="ＭＳ ゴシック" w:eastAsia="ＭＳ ゴシック" w:hAnsi="ＭＳ ゴシック" w:cs="TT52o00" w:hint="eastAsia"/>
          <w:kern w:val="0"/>
          <w:szCs w:val="21"/>
        </w:rPr>
        <w:t>バスツアー補助金交付決定取消通知書（様式第</w:t>
      </w:r>
      <w:r w:rsidRPr="006D2F94">
        <w:rPr>
          <w:rFonts w:ascii="ＭＳ ゴシック" w:eastAsia="ＭＳ ゴシック" w:hAnsi="ＭＳ ゴシック" w:cs="TT52o00" w:hint="eastAsia"/>
          <w:color w:val="000000" w:themeColor="text1"/>
          <w:kern w:val="0"/>
          <w:szCs w:val="21"/>
        </w:rPr>
        <w:t>８</w:t>
      </w:r>
      <w:r w:rsidRPr="006D2F94">
        <w:rPr>
          <w:rFonts w:ascii="ＭＳ ゴシック" w:eastAsia="ＭＳ ゴシック" w:hAnsi="ＭＳ ゴシック" w:cs="TT52o00" w:hint="eastAsia"/>
          <w:kern w:val="0"/>
          <w:szCs w:val="21"/>
        </w:rPr>
        <w:t>号）により申請者に通知するものとする。</w:t>
      </w:r>
    </w:p>
    <w:p w14:paraId="77CAD611"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p>
    <w:p w14:paraId="3B834429"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（補助金の返</w:t>
      </w:r>
      <w:r w:rsidRPr="006D2F94">
        <w:rPr>
          <w:rFonts w:ascii="ＭＳ ゴシック" w:eastAsia="ＭＳ ゴシック" w:hAnsi="ＭＳ ゴシック" w:cs="TT52o01" w:hint="eastAsia"/>
          <w:kern w:val="0"/>
          <w:szCs w:val="21"/>
        </w:rPr>
        <w:t>還</w:t>
      </w:r>
      <w:r w:rsidRPr="006D2F94">
        <w:rPr>
          <w:rFonts w:ascii="ＭＳ ゴシック" w:eastAsia="ＭＳ ゴシック" w:hAnsi="ＭＳ ゴシック" w:cs="TT52o00" w:hint="eastAsia"/>
          <w:kern w:val="0"/>
          <w:szCs w:val="21"/>
        </w:rPr>
        <w:t>）</w:t>
      </w:r>
    </w:p>
    <w:p w14:paraId="35DAA7A5" w14:textId="77777777" w:rsidR="002C3093"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第</w:t>
      </w:r>
      <w:r w:rsidRPr="006D2F94">
        <w:rPr>
          <w:rFonts w:ascii="ＭＳ ゴシック" w:eastAsia="ＭＳ ゴシック" w:hAnsi="ＭＳ ゴシック" w:cs="TT52o01" w:hint="eastAsia"/>
          <w:kern w:val="0"/>
          <w:szCs w:val="21"/>
        </w:rPr>
        <w:t>10</w:t>
      </w:r>
      <w:r w:rsidRPr="006D2F94">
        <w:rPr>
          <w:rFonts w:ascii="ＭＳ ゴシック" w:eastAsia="ＭＳ ゴシック" w:hAnsi="ＭＳ ゴシック" w:cs="TT52o00" w:hint="eastAsia"/>
          <w:kern w:val="0"/>
          <w:szCs w:val="21"/>
        </w:rPr>
        <w:t>条　会長は、交付決定を取り消した場合において、</w:t>
      </w:r>
      <w:r w:rsidRPr="006D2F94">
        <w:rPr>
          <w:rFonts w:ascii="ＭＳ ゴシック" w:eastAsia="ＭＳ ゴシック" w:hAnsi="ＭＳ ゴシック" w:cs="TT52o01" w:hint="eastAsia"/>
          <w:kern w:val="0"/>
          <w:szCs w:val="21"/>
        </w:rPr>
        <w:t>既</w:t>
      </w:r>
      <w:r w:rsidRPr="006D2F94">
        <w:rPr>
          <w:rFonts w:ascii="ＭＳ ゴシック" w:eastAsia="ＭＳ ゴシック" w:hAnsi="ＭＳ ゴシック" w:cs="TT52o00" w:hint="eastAsia"/>
          <w:kern w:val="0"/>
          <w:szCs w:val="21"/>
        </w:rPr>
        <w:t>に補助金が交付</w:t>
      </w:r>
      <w:r w:rsidRPr="006D2F94">
        <w:rPr>
          <w:rFonts w:ascii="ＭＳ ゴシック" w:eastAsia="ＭＳ ゴシック" w:hAnsi="ＭＳ ゴシック" w:cs="TT52o01" w:hint="eastAsia"/>
          <w:kern w:val="0"/>
          <w:szCs w:val="21"/>
        </w:rPr>
        <w:t>さ</w:t>
      </w:r>
      <w:r w:rsidRPr="006D2F94">
        <w:rPr>
          <w:rFonts w:ascii="ＭＳ ゴシック" w:eastAsia="ＭＳ ゴシック" w:hAnsi="ＭＳ ゴシック" w:cs="TT52o00" w:hint="eastAsia"/>
          <w:kern w:val="0"/>
          <w:szCs w:val="21"/>
        </w:rPr>
        <w:t>れているときは、</w:t>
      </w:r>
      <w:r w:rsidRPr="006D2F94">
        <w:rPr>
          <w:rFonts w:ascii="ＭＳ ゴシック" w:eastAsia="ＭＳ ゴシック" w:hAnsi="ＭＳ ゴシック" w:cs="TT52o01" w:hint="eastAsia"/>
          <w:kern w:val="0"/>
          <w:szCs w:val="21"/>
        </w:rPr>
        <w:t>期</w:t>
      </w:r>
      <w:r w:rsidRPr="006D2F94">
        <w:rPr>
          <w:rFonts w:ascii="ＭＳ ゴシック" w:eastAsia="ＭＳ ゴシック" w:hAnsi="ＭＳ ゴシック" w:cs="TT52o00" w:hint="eastAsia"/>
          <w:kern w:val="0"/>
          <w:szCs w:val="21"/>
        </w:rPr>
        <w:t>限を定めて、その返</w:t>
      </w:r>
      <w:r w:rsidRPr="006D2F94">
        <w:rPr>
          <w:rFonts w:ascii="ＭＳ ゴシック" w:eastAsia="ＭＳ ゴシック" w:hAnsi="ＭＳ ゴシック" w:cs="TT52o01" w:hint="eastAsia"/>
          <w:kern w:val="0"/>
          <w:szCs w:val="21"/>
        </w:rPr>
        <w:t>還</w:t>
      </w:r>
      <w:r w:rsidRPr="006D2F94">
        <w:rPr>
          <w:rFonts w:ascii="ＭＳ ゴシック" w:eastAsia="ＭＳ ゴシック" w:hAnsi="ＭＳ ゴシック" w:cs="TT52o00" w:hint="eastAsia"/>
          <w:kern w:val="0"/>
          <w:szCs w:val="21"/>
        </w:rPr>
        <w:t>を命ずるものとする。</w:t>
      </w:r>
    </w:p>
    <w:p w14:paraId="205E3B1C"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lastRenderedPageBreak/>
        <w:t>（実施</w:t>
      </w:r>
      <w:r w:rsidRPr="006D2F94">
        <w:rPr>
          <w:rFonts w:ascii="ＭＳ ゴシック" w:eastAsia="ＭＳ ゴシック" w:hAnsi="ＭＳ ゴシック" w:cs="TT52o01" w:hint="eastAsia"/>
          <w:kern w:val="0"/>
          <w:szCs w:val="21"/>
        </w:rPr>
        <w:t>期間</w:t>
      </w:r>
      <w:r w:rsidRPr="006D2F94">
        <w:rPr>
          <w:rFonts w:ascii="ＭＳ ゴシック" w:eastAsia="ＭＳ ゴシック" w:hAnsi="ＭＳ ゴシック" w:cs="TT52o00" w:hint="eastAsia"/>
          <w:kern w:val="0"/>
          <w:szCs w:val="21"/>
        </w:rPr>
        <w:t>）</w:t>
      </w:r>
    </w:p>
    <w:p w14:paraId="441C3D37" w14:textId="719CF095" w:rsidR="002B1970" w:rsidRPr="00B07D34" w:rsidRDefault="002C3093" w:rsidP="002B1970">
      <w:pPr>
        <w:autoSpaceDE w:val="0"/>
        <w:autoSpaceDN w:val="0"/>
        <w:adjustRightInd w:val="0"/>
        <w:ind w:left="420" w:hangingChars="200" w:hanging="42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第</w:t>
      </w:r>
      <w:r w:rsidRPr="006D2F94">
        <w:rPr>
          <w:rFonts w:ascii="ＭＳ ゴシック" w:eastAsia="ＭＳ ゴシック" w:hAnsi="ＭＳ ゴシック" w:cs="TT51o00"/>
          <w:kern w:val="0"/>
          <w:szCs w:val="21"/>
        </w:rPr>
        <w:t>1</w:t>
      </w:r>
      <w:r w:rsidRPr="006D2F94">
        <w:rPr>
          <w:rFonts w:ascii="ＭＳ ゴシック" w:eastAsia="ＭＳ ゴシック" w:hAnsi="ＭＳ ゴシック" w:cs="TT51o00" w:hint="eastAsia"/>
          <w:kern w:val="0"/>
          <w:szCs w:val="21"/>
        </w:rPr>
        <w:t>1</w:t>
      </w:r>
      <w:r w:rsidRPr="006D2F94">
        <w:rPr>
          <w:rFonts w:ascii="ＭＳ ゴシック" w:eastAsia="ＭＳ ゴシック" w:hAnsi="ＭＳ ゴシック" w:cs="TT52o00" w:hint="eastAsia"/>
          <w:kern w:val="0"/>
          <w:szCs w:val="21"/>
        </w:rPr>
        <w:t xml:space="preserve">条　</w:t>
      </w:r>
      <w:r w:rsidR="002B1970" w:rsidRPr="00B07D34">
        <w:rPr>
          <w:rFonts w:ascii="ＭＳ ゴシック" w:eastAsia="ＭＳ ゴシック" w:hAnsi="ＭＳ ゴシック" w:cs="TT52o00" w:hint="eastAsia"/>
          <w:kern w:val="0"/>
          <w:szCs w:val="21"/>
        </w:rPr>
        <w:t>令和</w:t>
      </w:r>
      <w:r w:rsidR="00187B6E">
        <w:rPr>
          <w:rFonts w:ascii="ＭＳ ゴシック" w:eastAsia="ＭＳ ゴシック" w:hAnsi="ＭＳ ゴシック" w:cs="TT52o00" w:hint="eastAsia"/>
          <w:kern w:val="0"/>
          <w:szCs w:val="21"/>
        </w:rPr>
        <w:t>８</w:t>
      </w:r>
      <w:r w:rsidR="00F40318" w:rsidRPr="00B07D34">
        <w:rPr>
          <w:rFonts w:ascii="ＭＳ ゴシック" w:eastAsia="ＭＳ ゴシック" w:hAnsi="ＭＳ ゴシック" w:cs="TT52o00" w:hint="eastAsia"/>
          <w:kern w:val="0"/>
          <w:szCs w:val="21"/>
        </w:rPr>
        <w:t>年度は、１</w:t>
      </w:r>
      <w:r w:rsidRPr="00B07D34">
        <w:rPr>
          <w:rFonts w:ascii="ＭＳ ゴシック" w:eastAsia="ＭＳ ゴシック" w:hAnsi="ＭＳ ゴシック" w:cs="TT52o00" w:hint="eastAsia"/>
          <w:kern w:val="0"/>
          <w:szCs w:val="21"/>
        </w:rPr>
        <w:t>期を</w:t>
      </w:r>
      <w:r w:rsidR="002B1970" w:rsidRPr="00B07D34">
        <w:rPr>
          <w:rFonts w:ascii="ＭＳ ゴシック" w:eastAsia="ＭＳ ゴシック" w:hAnsi="ＭＳ ゴシック" w:cs="TT52o00" w:hint="eastAsia"/>
          <w:kern w:val="0"/>
          <w:szCs w:val="21"/>
        </w:rPr>
        <w:t>令和</w:t>
      </w:r>
      <w:r w:rsidR="00187B6E">
        <w:rPr>
          <w:rFonts w:ascii="ＭＳ ゴシック" w:eastAsia="ＭＳ ゴシック" w:hAnsi="ＭＳ ゴシック" w:cs="TT52o00" w:hint="eastAsia"/>
          <w:kern w:val="0"/>
          <w:szCs w:val="21"/>
        </w:rPr>
        <w:t>８</w:t>
      </w:r>
      <w:r w:rsidRPr="00B07D34">
        <w:rPr>
          <w:rFonts w:ascii="ＭＳ ゴシック" w:eastAsia="ＭＳ ゴシック" w:hAnsi="ＭＳ ゴシック" w:cs="TT52o00" w:hint="eastAsia"/>
          <w:kern w:val="0"/>
          <w:szCs w:val="21"/>
        </w:rPr>
        <w:t>年</w:t>
      </w:r>
      <w:r w:rsidR="0007721A" w:rsidRPr="00B07D34">
        <w:rPr>
          <w:rFonts w:ascii="ＭＳ ゴシック" w:eastAsia="ＭＳ ゴシック" w:hAnsi="ＭＳ ゴシック" w:cs="TT52o01" w:hint="eastAsia"/>
          <w:kern w:val="0"/>
          <w:szCs w:val="21"/>
        </w:rPr>
        <w:t>４</w:t>
      </w:r>
      <w:r w:rsidRPr="00B07D34">
        <w:rPr>
          <w:rFonts w:ascii="ＭＳ ゴシック" w:eastAsia="ＭＳ ゴシック" w:hAnsi="ＭＳ ゴシック" w:cs="TT52o01" w:hint="eastAsia"/>
          <w:kern w:val="0"/>
          <w:szCs w:val="21"/>
        </w:rPr>
        <w:t>月１</w:t>
      </w:r>
      <w:r w:rsidR="00B21B9E" w:rsidRPr="00B07D34">
        <w:rPr>
          <w:rFonts w:ascii="ＭＳ ゴシック" w:eastAsia="ＭＳ ゴシック" w:hAnsi="ＭＳ ゴシック" w:cs="TT52o00" w:hint="eastAsia"/>
          <w:kern w:val="0"/>
          <w:szCs w:val="21"/>
        </w:rPr>
        <w:t>日から令和</w:t>
      </w:r>
      <w:r w:rsidR="00187B6E">
        <w:rPr>
          <w:rFonts w:ascii="ＭＳ ゴシック" w:eastAsia="ＭＳ ゴシック" w:hAnsi="ＭＳ ゴシック" w:cs="TT52o00" w:hint="eastAsia"/>
          <w:kern w:val="0"/>
          <w:szCs w:val="21"/>
        </w:rPr>
        <w:t>８</w:t>
      </w:r>
      <w:r w:rsidRPr="00B07D34">
        <w:rPr>
          <w:rFonts w:ascii="ＭＳ ゴシック" w:eastAsia="ＭＳ ゴシック" w:hAnsi="ＭＳ ゴシック" w:cs="TT52o00" w:hint="eastAsia"/>
          <w:kern w:val="0"/>
          <w:szCs w:val="21"/>
        </w:rPr>
        <w:t>年</w:t>
      </w:r>
      <w:r w:rsidR="00B80150" w:rsidRPr="00B07D34">
        <w:rPr>
          <w:rFonts w:ascii="ＭＳ ゴシック" w:eastAsia="ＭＳ ゴシック" w:hAnsi="ＭＳ ゴシック" w:cs="TT52o00" w:hint="eastAsia"/>
          <w:kern w:val="0"/>
          <w:szCs w:val="21"/>
        </w:rPr>
        <w:t>９</w:t>
      </w:r>
      <w:r w:rsidRPr="00B07D34">
        <w:rPr>
          <w:rFonts w:ascii="ＭＳ ゴシック" w:eastAsia="ＭＳ ゴシック" w:hAnsi="ＭＳ ゴシック" w:cs="TT52o00" w:hint="eastAsia"/>
          <w:kern w:val="0"/>
          <w:szCs w:val="21"/>
        </w:rPr>
        <w:t>月</w:t>
      </w:r>
      <w:r w:rsidR="00B80150" w:rsidRPr="00B07D34">
        <w:rPr>
          <w:rFonts w:ascii="ＭＳ ゴシック" w:eastAsia="ＭＳ ゴシック" w:hAnsi="ＭＳ ゴシック" w:cs="TT52o00" w:hint="eastAsia"/>
          <w:kern w:val="0"/>
          <w:szCs w:val="21"/>
        </w:rPr>
        <w:t>３０</w:t>
      </w:r>
      <w:r w:rsidRPr="00B07D34">
        <w:rPr>
          <w:rFonts w:ascii="ＭＳ ゴシック" w:eastAsia="ＭＳ ゴシック" w:hAnsi="ＭＳ ゴシック" w:cs="TT52o00" w:hint="eastAsia"/>
          <w:kern w:val="0"/>
          <w:szCs w:val="21"/>
        </w:rPr>
        <w:t>日まで、</w:t>
      </w:r>
      <w:r w:rsidR="00F40318" w:rsidRPr="00B07D34">
        <w:rPr>
          <w:rFonts w:ascii="ＭＳ ゴシック" w:eastAsia="ＭＳ ゴシック" w:hAnsi="ＭＳ ゴシック" w:cs="TT52o00" w:hint="eastAsia"/>
          <w:kern w:val="0"/>
          <w:szCs w:val="21"/>
        </w:rPr>
        <w:t>２</w:t>
      </w:r>
      <w:r w:rsidRPr="00B07D34">
        <w:rPr>
          <w:rFonts w:ascii="ＭＳ ゴシック" w:eastAsia="ＭＳ ゴシック" w:hAnsi="ＭＳ ゴシック" w:cs="TT52o00" w:hint="eastAsia"/>
          <w:kern w:val="0"/>
          <w:szCs w:val="21"/>
        </w:rPr>
        <w:t>期を</w:t>
      </w:r>
    </w:p>
    <w:p w14:paraId="77EB3B42" w14:textId="0249300C" w:rsidR="002C3093" w:rsidRDefault="005A43AB" w:rsidP="002B1970">
      <w:pPr>
        <w:autoSpaceDE w:val="0"/>
        <w:autoSpaceDN w:val="0"/>
        <w:adjustRightInd w:val="0"/>
        <w:ind w:leftChars="100" w:left="420" w:hangingChars="100" w:hanging="210"/>
        <w:jc w:val="left"/>
        <w:rPr>
          <w:rFonts w:ascii="ＭＳ ゴシック" w:eastAsia="ＭＳ ゴシック" w:hAnsi="ＭＳ ゴシック" w:cs="TT52o00"/>
          <w:kern w:val="0"/>
          <w:szCs w:val="21"/>
        </w:rPr>
      </w:pPr>
      <w:r w:rsidRPr="00B07D34">
        <w:rPr>
          <w:rFonts w:ascii="ＭＳ ゴシック" w:eastAsia="ＭＳ ゴシック" w:hAnsi="ＭＳ ゴシック" w:cs="TT52o00" w:hint="eastAsia"/>
          <w:kern w:val="0"/>
          <w:szCs w:val="21"/>
        </w:rPr>
        <w:t>令和</w:t>
      </w:r>
      <w:r w:rsidR="00187B6E">
        <w:rPr>
          <w:rFonts w:ascii="ＭＳ ゴシック" w:eastAsia="ＭＳ ゴシック" w:hAnsi="ＭＳ ゴシック" w:cs="TT52o00" w:hint="eastAsia"/>
          <w:kern w:val="0"/>
          <w:szCs w:val="21"/>
        </w:rPr>
        <w:t>８</w:t>
      </w:r>
      <w:r w:rsidR="0007721A" w:rsidRPr="00B07D34">
        <w:rPr>
          <w:rFonts w:ascii="ＭＳ ゴシック" w:eastAsia="ＭＳ ゴシック" w:hAnsi="ＭＳ ゴシック" w:cs="TT52o01" w:hint="eastAsia"/>
          <w:kern w:val="0"/>
          <w:szCs w:val="21"/>
        </w:rPr>
        <w:t>年</w:t>
      </w:r>
      <w:r w:rsidRPr="00B07D34">
        <w:rPr>
          <w:rFonts w:ascii="ＭＳ ゴシック" w:eastAsia="ＭＳ ゴシック" w:hAnsi="ＭＳ ゴシック" w:cs="TT52o00" w:hint="eastAsia"/>
          <w:kern w:val="0"/>
          <w:szCs w:val="21"/>
        </w:rPr>
        <w:t>１０月１日から令和</w:t>
      </w:r>
      <w:r w:rsidR="00187B6E">
        <w:rPr>
          <w:rFonts w:ascii="ＭＳ ゴシック" w:eastAsia="ＭＳ ゴシック" w:hAnsi="ＭＳ ゴシック" w:cs="TT52o00" w:hint="eastAsia"/>
          <w:kern w:val="0"/>
          <w:szCs w:val="21"/>
        </w:rPr>
        <w:t>９</w:t>
      </w:r>
      <w:r w:rsidR="002C3093" w:rsidRPr="00B07D34">
        <w:rPr>
          <w:rFonts w:ascii="ＭＳ ゴシック" w:eastAsia="ＭＳ ゴシック" w:hAnsi="ＭＳ ゴシック" w:cs="TT52o00" w:hint="eastAsia"/>
          <w:kern w:val="0"/>
          <w:szCs w:val="21"/>
        </w:rPr>
        <w:t>年３月３１</w:t>
      </w:r>
      <w:r w:rsidR="002C3093">
        <w:rPr>
          <w:rFonts w:ascii="ＭＳ ゴシック" w:eastAsia="ＭＳ ゴシック" w:hAnsi="ＭＳ ゴシック" w:cs="TT52o00" w:hint="eastAsia"/>
          <w:kern w:val="0"/>
          <w:szCs w:val="21"/>
        </w:rPr>
        <w:t>日</w:t>
      </w:r>
      <w:r w:rsidR="002C3093" w:rsidRPr="006D2F94">
        <w:rPr>
          <w:rFonts w:ascii="ＭＳ ゴシック" w:eastAsia="ＭＳ ゴシック" w:hAnsi="ＭＳ ゴシック" w:cs="TT52o00" w:hint="eastAsia"/>
          <w:kern w:val="0"/>
          <w:szCs w:val="21"/>
        </w:rPr>
        <w:t>の催行を対象とする。</w:t>
      </w:r>
    </w:p>
    <w:p w14:paraId="164D5B93" w14:textId="77777777" w:rsidR="005A43AB" w:rsidRPr="0029444B" w:rsidRDefault="005A43AB" w:rsidP="002C3093">
      <w:pPr>
        <w:autoSpaceDE w:val="0"/>
        <w:autoSpaceDN w:val="0"/>
        <w:adjustRightInd w:val="0"/>
        <w:ind w:left="420" w:hangingChars="200" w:hanging="420"/>
        <w:jc w:val="left"/>
        <w:rPr>
          <w:rFonts w:ascii="ＭＳ ゴシック" w:eastAsia="ＭＳ ゴシック" w:hAnsi="ＭＳ ゴシック" w:cs="TT51o00"/>
          <w:kern w:val="0"/>
          <w:szCs w:val="21"/>
        </w:rPr>
      </w:pPr>
    </w:p>
    <w:p w14:paraId="30BECEF9" w14:textId="77777777" w:rsidR="002C3093" w:rsidRPr="006D2F94" w:rsidRDefault="002C3093" w:rsidP="002C3093">
      <w:pPr>
        <w:autoSpaceDE w:val="0"/>
        <w:autoSpaceDN w:val="0"/>
        <w:adjustRightInd w:val="0"/>
        <w:jc w:val="left"/>
        <w:rPr>
          <w:rFonts w:ascii="ＭＳ ゴシック" w:eastAsia="ＭＳ ゴシック" w:hAnsi="ＭＳ ゴシック" w:cs="TT52o00"/>
          <w:kern w:val="0"/>
          <w:szCs w:val="21"/>
        </w:rPr>
      </w:pPr>
      <w:r w:rsidRPr="006D2F94">
        <w:rPr>
          <w:rFonts w:ascii="ＭＳ ゴシック" w:eastAsia="ＭＳ ゴシック" w:hAnsi="ＭＳ ゴシック" w:cs="TT52o00" w:hint="eastAsia"/>
          <w:kern w:val="0"/>
          <w:szCs w:val="21"/>
        </w:rPr>
        <w:t>（その他）</w:t>
      </w:r>
    </w:p>
    <w:p w14:paraId="2317059E" w14:textId="77777777" w:rsidR="009561E8" w:rsidRDefault="002C3093" w:rsidP="002C3093">
      <w:r w:rsidRPr="006D2F94">
        <w:rPr>
          <w:rFonts w:ascii="ＭＳ ゴシック" w:eastAsia="ＭＳ ゴシック" w:hAnsi="ＭＳ ゴシック" w:cs="TT52o00" w:hint="eastAsia"/>
          <w:kern w:val="0"/>
          <w:szCs w:val="21"/>
        </w:rPr>
        <w:t>第</w:t>
      </w:r>
      <w:r w:rsidRPr="006D2F94">
        <w:rPr>
          <w:rFonts w:ascii="ＭＳ ゴシック" w:eastAsia="ＭＳ ゴシック" w:hAnsi="ＭＳ ゴシック" w:cs="TT51o00"/>
          <w:kern w:val="0"/>
          <w:szCs w:val="21"/>
        </w:rPr>
        <w:t>1</w:t>
      </w:r>
      <w:r w:rsidRPr="006D2F94">
        <w:rPr>
          <w:rFonts w:ascii="ＭＳ ゴシック" w:eastAsia="ＭＳ ゴシック" w:hAnsi="ＭＳ ゴシック" w:cs="TT51o00" w:hint="eastAsia"/>
          <w:kern w:val="0"/>
          <w:szCs w:val="21"/>
        </w:rPr>
        <w:t>2</w:t>
      </w:r>
      <w:r w:rsidRPr="006D2F94">
        <w:rPr>
          <w:rFonts w:ascii="ＭＳ ゴシック" w:eastAsia="ＭＳ ゴシック" w:hAnsi="ＭＳ ゴシック" w:cs="TT52o00" w:hint="eastAsia"/>
          <w:kern w:val="0"/>
          <w:szCs w:val="21"/>
        </w:rPr>
        <w:t>条　この要綱に定めるものの</w:t>
      </w:r>
      <w:r w:rsidRPr="006D2F94">
        <w:rPr>
          <w:rFonts w:ascii="ＭＳ ゴシック" w:eastAsia="ＭＳ ゴシック" w:hAnsi="ＭＳ ゴシック" w:cs="TT52o01" w:hint="eastAsia"/>
          <w:kern w:val="0"/>
          <w:szCs w:val="21"/>
        </w:rPr>
        <w:t>ほ</w:t>
      </w:r>
      <w:r w:rsidRPr="006D2F94">
        <w:rPr>
          <w:rFonts w:ascii="ＭＳ ゴシック" w:eastAsia="ＭＳ ゴシック" w:hAnsi="ＭＳ ゴシック" w:cs="TT52o00" w:hint="eastAsia"/>
          <w:kern w:val="0"/>
          <w:szCs w:val="21"/>
        </w:rPr>
        <w:t>か、必要な事項は、会長が</w:t>
      </w:r>
      <w:r w:rsidRPr="006D2F94">
        <w:rPr>
          <w:rFonts w:ascii="ＭＳ ゴシック" w:eastAsia="ＭＳ ゴシック" w:hAnsi="ＭＳ ゴシック" w:cs="TT52o01" w:hint="eastAsia"/>
          <w:kern w:val="0"/>
          <w:szCs w:val="21"/>
        </w:rPr>
        <w:t>別</w:t>
      </w:r>
      <w:r w:rsidRPr="006D2F94">
        <w:rPr>
          <w:rFonts w:ascii="ＭＳ ゴシック" w:eastAsia="ＭＳ ゴシック" w:hAnsi="ＭＳ ゴシック" w:cs="TT52o00" w:hint="eastAsia"/>
          <w:kern w:val="0"/>
          <w:szCs w:val="21"/>
        </w:rPr>
        <w:t>に定める。</w:t>
      </w:r>
    </w:p>
    <w:sectPr w:rsidR="009561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B6D1" w14:textId="77777777" w:rsidR="00F5271E" w:rsidRDefault="00F5271E" w:rsidP="009A421E">
      <w:r>
        <w:separator/>
      </w:r>
    </w:p>
  </w:endnote>
  <w:endnote w:type="continuationSeparator" w:id="0">
    <w:p w14:paraId="7C3793F0" w14:textId="77777777" w:rsidR="00F5271E" w:rsidRDefault="00F5271E" w:rsidP="009A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T4Fo00">
    <w:altName w:val="Arial Unicode MS"/>
    <w:panose1 w:val="00000000000000000000"/>
    <w:charset w:val="80"/>
    <w:family w:val="auto"/>
    <w:notTrueType/>
    <w:pitch w:val="default"/>
    <w:sig w:usb0="00000001" w:usb1="08070000" w:usb2="00000010" w:usb3="00000000" w:csb0="00020000" w:csb1="00000000"/>
  </w:font>
  <w:font w:name="TT52o00">
    <w:altName w:val="Arial Unicode MS"/>
    <w:panose1 w:val="00000000000000000000"/>
    <w:charset w:val="80"/>
    <w:family w:val="auto"/>
    <w:notTrueType/>
    <w:pitch w:val="default"/>
    <w:sig w:usb0="00000001" w:usb1="08070000" w:usb2="00000010" w:usb3="00000000" w:csb0="00020000" w:csb1="00000000"/>
  </w:font>
  <w:font w:name="TT51o00">
    <w:altName w:val="Times New Roman"/>
    <w:panose1 w:val="00000000000000000000"/>
    <w:charset w:val="00"/>
    <w:family w:val="auto"/>
    <w:notTrueType/>
    <w:pitch w:val="default"/>
    <w:sig w:usb0="00000003" w:usb1="00000000" w:usb2="00000000" w:usb3="00000000" w:csb0="00000001" w:csb1="00000000"/>
  </w:font>
  <w:font w:name="TT52o01">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EE1C" w14:textId="77777777" w:rsidR="00F5271E" w:rsidRDefault="00F5271E" w:rsidP="009A421E">
      <w:r>
        <w:separator/>
      </w:r>
    </w:p>
  </w:footnote>
  <w:footnote w:type="continuationSeparator" w:id="0">
    <w:p w14:paraId="13180483" w14:textId="77777777" w:rsidR="00F5271E" w:rsidRDefault="00F5271E" w:rsidP="009A4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93"/>
    <w:rsid w:val="00021BD8"/>
    <w:rsid w:val="0007721A"/>
    <w:rsid w:val="000B521C"/>
    <w:rsid w:val="00132C23"/>
    <w:rsid w:val="00167489"/>
    <w:rsid w:val="00187B6E"/>
    <w:rsid w:val="0029444B"/>
    <w:rsid w:val="002B1970"/>
    <w:rsid w:val="002C3093"/>
    <w:rsid w:val="0034586F"/>
    <w:rsid w:val="00406EA1"/>
    <w:rsid w:val="00413820"/>
    <w:rsid w:val="0044766B"/>
    <w:rsid w:val="0047083B"/>
    <w:rsid w:val="00477F39"/>
    <w:rsid w:val="004D68C9"/>
    <w:rsid w:val="005A43AB"/>
    <w:rsid w:val="00631A37"/>
    <w:rsid w:val="00693456"/>
    <w:rsid w:val="007E1BEC"/>
    <w:rsid w:val="00872CAC"/>
    <w:rsid w:val="008B24F0"/>
    <w:rsid w:val="009561E8"/>
    <w:rsid w:val="009A421E"/>
    <w:rsid w:val="009A436D"/>
    <w:rsid w:val="00A5005D"/>
    <w:rsid w:val="00B07D34"/>
    <w:rsid w:val="00B21B9E"/>
    <w:rsid w:val="00B80150"/>
    <w:rsid w:val="00BD4FCB"/>
    <w:rsid w:val="00E9032E"/>
    <w:rsid w:val="00F40318"/>
    <w:rsid w:val="00F462D2"/>
    <w:rsid w:val="00F5271E"/>
    <w:rsid w:val="00FC7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9C383"/>
  <w15:chartTrackingRefBased/>
  <w15:docId w15:val="{08CB6331-7B55-4F8D-A9E1-F07D9923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0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30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3093"/>
    <w:pPr>
      <w:widowControl w:val="0"/>
      <w:autoSpaceDE w:val="0"/>
      <w:autoSpaceDN w:val="0"/>
      <w:adjustRightInd w:val="0"/>
    </w:pPr>
    <w:rPr>
      <w:rFonts w:ascii="HGP明朝B" w:eastAsia="HGP明朝B" w:hAnsi="Century" w:cs="HGP明朝B"/>
      <w:color w:val="000000"/>
      <w:kern w:val="0"/>
      <w:sz w:val="24"/>
      <w:szCs w:val="24"/>
    </w:rPr>
  </w:style>
  <w:style w:type="paragraph" w:styleId="a4">
    <w:name w:val="header"/>
    <w:basedOn w:val="a"/>
    <w:link w:val="a5"/>
    <w:uiPriority w:val="99"/>
    <w:unhideWhenUsed/>
    <w:rsid w:val="009A421E"/>
    <w:pPr>
      <w:tabs>
        <w:tab w:val="center" w:pos="4252"/>
        <w:tab w:val="right" w:pos="8504"/>
      </w:tabs>
      <w:snapToGrid w:val="0"/>
    </w:pPr>
  </w:style>
  <w:style w:type="character" w:customStyle="1" w:styleId="a5">
    <w:name w:val="ヘッダー (文字)"/>
    <w:basedOn w:val="a0"/>
    <w:link w:val="a4"/>
    <w:uiPriority w:val="99"/>
    <w:rsid w:val="009A421E"/>
  </w:style>
  <w:style w:type="paragraph" w:styleId="a6">
    <w:name w:val="footer"/>
    <w:basedOn w:val="a"/>
    <w:link w:val="a7"/>
    <w:uiPriority w:val="99"/>
    <w:unhideWhenUsed/>
    <w:rsid w:val="009A421E"/>
    <w:pPr>
      <w:tabs>
        <w:tab w:val="center" w:pos="4252"/>
        <w:tab w:val="right" w:pos="8504"/>
      </w:tabs>
      <w:snapToGrid w:val="0"/>
    </w:pPr>
  </w:style>
  <w:style w:type="character" w:customStyle="1" w:styleId="a7">
    <w:name w:val="フッター (文字)"/>
    <w:basedOn w:val="a0"/>
    <w:link w:val="a6"/>
    <w:uiPriority w:val="99"/>
    <w:rsid w:val="009A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美作国観光連盟ISHI</dc:creator>
  <cp:keywords/>
  <dc:description/>
  <cp:lastModifiedBy>美作国観光連盟 事務局</cp:lastModifiedBy>
  <cp:revision>15</cp:revision>
  <dcterms:created xsi:type="dcterms:W3CDTF">2018-02-15T06:43:00Z</dcterms:created>
  <dcterms:modified xsi:type="dcterms:W3CDTF">2026-03-05T11:51:00Z</dcterms:modified>
</cp:coreProperties>
</file>